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3E87" w14:textId="77777777" w:rsidR="00BF4A4B" w:rsidRPr="0047091C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Constantia" w:hAnsi="Constantia" w:cs="Times"/>
          <w:color w:val="000000"/>
          <w:lang w:eastAsia="en-US"/>
        </w:rPr>
      </w:pPr>
      <w:r>
        <w:rPr>
          <w:rFonts w:ascii="Constantia" w:hAnsi="Constantia" w:cs="Arial Narrow"/>
          <w:bCs/>
          <w:color w:val="000000"/>
          <w:lang w:eastAsia="en-US"/>
        </w:rPr>
        <w:t>Менделевич Е.Г.,</w:t>
      </w:r>
      <w:r w:rsidRPr="0047091C">
        <w:rPr>
          <w:rFonts w:ascii="Constantia" w:hAnsi="Constantia" w:cs="Arial Narrow"/>
          <w:bCs/>
          <w:color w:val="000000"/>
          <w:lang w:eastAsia="en-US"/>
        </w:rPr>
        <w:t xml:space="preserve"> </w:t>
      </w:r>
      <w:proofErr w:type="spellStart"/>
      <w:r w:rsidRPr="0047091C">
        <w:rPr>
          <w:rFonts w:ascii="Constantia" w:hAnsi="Constantia" w:cs="Arial Narrow"/>
          <w:bCs/>
          <w:color w:val="000000"/>
          <w:lang w:eastAsia="en-US"/>
        </w:rPr>
        <w:t>Кокуркина</w:t>
      </w:r>
      <w:proofErr w:type="spellEnd"/>
      <w:r>
        <w:rPr>
          <w:rFonts w:ascii="Constantia" w:hAnsi="Constantia" w:cs="Arial Narrow"/>
          <w:bCs/>
          <w:color w:val="000000"/>
          <w:lang w:eastAsia="en-US"/>
        </w:rPr>
        <w:t xml:space="preserve"> </w:t>
      </w:r>
      <w:r w:rsidRPr="0047091C">
        <w:rPr>
          <w:rFonts w:ascii="Constantia" w:hAnsi="Constantia" w:cs="Arial Narrow"/>
          <w:bCs/>
          <w:color w:val="000000"/>
          <w:lang w:eastAsia="en-US"/>
        </w:rPr>
        <w:t xml:space="preserve">Р.Г </w:t>
      </w:r>
      <w:proofErr w:type="spellStart"/>
      <w:r w:rsidRPr="0047091C">
        <w:rPr>
          <w:rFonts w:ascii="Constantia" w:hAnsi="Constantia" w:cs="Arial"/>
          <w:color w:val="000000"/>
          <w:lang w:eastAsia="en-US"/>
        </w:rPr>
        <w:t>Когнитивныи</w:t>
      </w:r>
      <w:proofErr w:type="spellEnd"/>
      <w:r w:rsidRPr="0047091C">
        <w:rPr>
          <w:rFonts w:ascii="Constantia" w:hAnsi="Constantia" w:cs="Arial"/>
          <w:color w:val="000000"/>
          <w:lang w:eastAsia="en-US"/>
        </w:rPr>
        <w:t>̆ профиль б</w:t>
      </w:r>
      <w:r>
        <w:rPr>
          <w:rFonts w:ascii="Constantia" w:hAnsi="Constantia" w:cs="Arial"/>
          <w:color w:val="000000"/>
          <w:lang w:eastAsia="en-US"/>
        </w:rPr>
        <w:t xml:space="preserve">ольных с </w:t>
      </w:r>
      <w:proofErr w:type="spellStart"/>
      <w:r>
        <w:rPr>
          <w:rFonts w:ascii="Constantia" w:hAnsi="Constantia" w:cs="Arial"/>
          <w:color w:val="000000"/>
          <w:lang w:eastAsia="en-US"/>
        </w:rPr>
        <w:t>мальформациеи</w:t>
      </w:r>
      <w:proofErr w:type="spellEnd"/>
      <w:r>
        <w:rPr>
          <w:rFonts w:ascii="Constantia" w:hAnsi="Constantia" w:cs="Arial"/>
          <w:color w:val="000000"/>
          <w:lang w:eastAsia="en-US"/>
        </w:rPr>
        <w:t xml:space="preserve">̆ </w:t>
      </w:r>
      <w:proofErr w:type="spellStart"/>
      <w:r>
        <w:rPr>
          <w:rFonts w:ascii="Constantia" w:hAnsi="Constantia" w:cs="Arial"/>
          <w:color w:val="000000"/>
          <w:lang w:eastAsia="en-US"/>
        </w:rPr>
        <w:t>Киари</w:t>
      </w:r>
      <w:proofErr w:type="spellEnd"/>
      <w:r>
        <w:rPr>
          <w:rFonts w:ascii="Constantia" w:hAnsi="Constantia" w:cs="Arial"/>
          <w:color w:val="000000"/>
          <w:lang w:eastAsia="en-US"/>
        </w:rPr>
        <w:t xml:space="preserve"> 1</w:t>
      </w:r>
      <w:r w:rsidRPr="0047091C">
        <w:rPr>
          <w:rFonts w:ascii="Constantia" w:hAnsi="Constantia" w:cs="Arial"/>
          <w:color w:val="000000"/>
          <w:lang w:eastAsia="en-US"/>
        </w:rPr>
        <w:t xml:space="preserve">. </w:t>
      </w:r>
      <w:r>
        <w:rPr>
          <w:rFonts w:ascii="Constantia" w:hAnsi="Constantia" w:cs="Arial"/>
          <w:color w:val="000000"/>
          <w:lang w:eastAsia="en-US"/>
        </w:rPr>
        <w:t>//</w:t>
      </w:r>
      <w:r w:rsidRPr="0047091C">
        <w:rPr>
          <w:rFonts w:ascii="Constantia" w:hAnsi="Constantia" w:cs="Arial"/>
          <w:color w:val="000000"/>
          <w:lang w:eastAsia="en-US"/>
        </w:rPr>
        <w:t xml:space="preserve">Неврологический Вестник. </w:t>
      </w:r>
      <w:r w:rsidRPr="0047091C">
        <w:rPr>
          <w:rFonts w:ascii="Constantia" w:hAnsi="Constantia" w:cs="Times"/>
          <w:bCs/>
          <w:color w:val="000000"/>
          <w:lang w:eastAsia="en-US"/>
        </w:rPr>
        <w:t>2020. Том 18: 5. С. 20-25</w:t>
      </w:r>
      <w:r>
        <w:rPr>
          <w:rFonts w:ascii="Constantia" w:hAnsi="Constantia" w:cs="Times"/>
          <w:bCs/>
          <w:color w:val="000000"/>
          <w:lang w:eastAsia="en-US"/>
        </w:rPr>
        <w:t xml:space="preserve">. </w:t>
      </w:r>
    </w:p>
    <w:p w14:paraId="59DEA705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ind w:right="-737"/>
        <w:rPr>
          <w:rFonts w:ascii="Constantia" w:eastAsia="Times New Roman" w:hAnsi="Constantia"/>
          <w:color w:val="000000" w:themeColor="text1"/>
        </w:rPr>
      </w:pPr>
      <w:r w:rsidRPr="00314B39">
        <w:rPr>
          <w:rFonts w:ascii="Constantia" w:eastAsia="Times New Roman" w:hAnsi="Constantia"/>
          <w:color w:val="000000" w:themeColor="text1"/>
          <w:shd w:val="clear" w:color="auto" w:fill="FFFFFF"/>
        </w:rPr>
        <w:t xml:space="preserve">Менделевич Е.Г. </w:t>
      </w:r>
      <w:proofErr w:type="spellStart"/>
      <w:r w:rsidRPr="00314B39">
        <w:rPr>
          <w:rFonts w:ascii="Constantia" w:eastAsia="Times New Roman" w:hAnsi="Constantia"/>
          <w:color w:val="000000" w:themeColor="text1"/>
          <w:shd w:val="clear" w:color="auto" w:fill="FFFFFF"/>
        </w:rPr>
        <w:t>Нормотензивная</w:t>
      </w:r>
      <w:proofErr w:type="spellEnd"/>
      <w:r w:rsidRPr="00314B39">
        <w:rPr>
          <w:rFonts w:ascii="Constantia" w:eastAsia="Times New Roman" w:hAnsi="Constantia"/>
          <w:color w:val="000000" w:themeColor="text1"/>
          <w:shd w:val="clear" w:color="auto" w:fill="FFFFFF"/>
        </w:rPr>
        <w:t xml:space="preserve"> гидроцефалия и церебральная амилоидная </w:t>
      </w:r>
      <w:proofErr w:type="spellStart"/>
      <w:r w:rsidRPr="00314B39">
        <w:rPr>
          <w:rFonts w:ascii="Constantia" w:eastAsia="Times New Roman" w:hAnsi="Constantia"/>
          <w:color w:val="000000" w:themeColor="text1"/>
          <w:shd w:val="clear" w:color="auto" w:fill="FFFFFF"/>
        </w:rPr>
        <w:t>ангиопатия</w:t>
      </w:r>
      <w:proofErr w:type="spellEnd"/>
      <w:r w:rsidRPr="00314B39">
        <w:rPr>
          <w:rFonts w:ascii="Constantia" w:eastAsia="Times New Roman" w:hAnsi="Constantia"/>
          <w:color w:val="000000" w:themeColor="text1"/>
          <w:shd w:val="clear" w:color="auto" w:fill="FFFFFF"/>
        </w:rPr>
        <w:t>: комбинация заболеваний или единство патогенеза?</w:t>
      </w:r>
      <w:r w:rsidRPr="00314B39">
        <w:rPr>
          <w:rStyle w:val="apple-converted-space"/>
          <w:rFonts w:ascii="Constantia" w:eastAsia="Times New Roman" w:hAnsi="Constantia"/>
          <w:color w:val="000000" w:themeColor="text1"/>
          <w:shd w:val="clear" w:color="auto" w:fill="FFFFFF"/>
        </w:rPr>
        <w:t>  </w:t>
      </w:r>
      <w:r w:rsidRPr="00314B39">
        <w:rPr>
          <w:rFonts w:ascii="Constantia" w:eastAsia="Times New Roman" w:hAnsi="Constantia"/>
          <w:iCs/>
          <w:color w:val="000000" w:themeColor="text1"/>
        </w:rPr>
        <w:t xml:space="preserve">Неврология, </w:t>
      </w:r>
      <w:proofErr w:type="spellStart"/>
      <w:r w:rsidRPr="00314B39">
        <w:rPr>
          <w:rFonts w:ascii="Constantia" w:eastAsia="Times New Roman" w:hAnsi="Constantia"/>
          <w:iCs/>
          <w:color w:val="000000" w:themeColor="text1"/>
        </w:rPr>
        <w:t>нейропсихиатрия</w:t>
      </w:r>
      <w:proofErr w:type="spellEnd"/>
      <w:r w:rsidRPr="00314B39">
        <w:rPr>
          <w:rFonts w:ascii="Constantia" w:eastAsia="Times New Roman" w:hAnsi="Constantia"/>
          <w:iCs/>
          <w:color w:val="000000" w:themeColor="text1"/>
        </w:rPr>
        <w:t xml:space="preserve">, </w:t>
      </w:r>
      <w:proofErr w:type="spellStart"/>
      <w:r w:rsidRPr="00314B39">
        <w:rPr>
          <w:rFonts w:ascii="Constantia" w:eastAsia="Times New Roman" w:hAnsi="Constantia"/>
          <w:iCs/>
          <w:color w:val="000000" w:themeColor="text1"/>
        </w:rPr>
        <w:t>психосоматика</w:t>
      </w:r>
      <w:proofErr w:type="spellEnd"/>
      <w:r w:rsidRPr="00314B39">
        <w:rPr>
          <w:rFonts w:ascii="Constantia" w:eastAsia="Times New Roman" w:hAnsi="Constantia"/>
          <w:color w:val="000000" w:themeColor="text1"/>
          <w:shd w:val="clear" w:color="auto" w:fill="FFFFFF"/>
        </w:rPr>
        <w:t>. 2020;12(6):104-109.</w:t>
      </w:r>
      <w:r w:rsidRPr="00314B39">
        <w:rPr>
          <w:rStyle w:val="apple-converted-space"/>
          <w:rFonts w:ascii="Constantia" w:eastAsia="Times New Roman" w:hAnsi="Constantia"/>
          <w:color w:val="000000" w:themeColor="text1"/>
          <w:shd w:val="clear" w:color="auto" w:fill="FFFFFF"/>
        </w:rPr>
        <w:t> </w:t>
      </w:r>
      <w:hyperlink r:id="rId5" w:tgtFrame="_blank" w:history="1">
        <w:r w:rsidRPr="00314B39">
          <w:rPr>
            <w:rStyle w:val="a3"/>
            <w:rFonts w:ascii="Constantia" w:hAnsi="Constantia"/>
            <w:color w:val="000000" w:themeColor="text1"/>
          </w:rPr>
          <w:t>https://doi.org/10.14412/2074-2711-2020-6-104-109</w:t>
        </w:r>
      </w:hyperlink>
    </w:p>
    <w:p w14:paraId="4DBA4CE6" w14:textId="77777777" w:rsidR="00BF4A4B" w:rsidRPr="00314B39" w:rsidRDefault="00BF4A4B" w:rsidP="00BF4A4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onstantia" w:hAnsi="Constantia" w:cs="Times"/>
          <w:color w:val="000000"/>
          <w:lang w:eastAsia="en-US"/>
        </w:rPr>
      </w:pPr>
      <w:proofErr w:type="spellStart"/>
      <w:r w:rsidRPr="00314B39">
        <w:rPr>
          <w:rFonts w:ascii="Constantia" w:hAnsi="Constantia" w:cs="Times"/>
          <w:color w:val="000000"/>
          <w:lang w:eastAsia="en-US"/>
        </w:rPr>
        <w:t>Bogdanov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EI, Mendelevich EG,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Khabibrakhmanov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AN,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Bogdanov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SE,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Mukhamedzhanova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GR,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Mukhamedyarov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MM.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Clinical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cases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of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amyotrophic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lateral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sclerosis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concurrent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with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color w:val="000000"/>
          <w:lang w:eastAsia="en-US"/>
        </w:rPr>
        <w:t>hydromyelia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.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Clin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Case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Rep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 xml:space="preserve">. 2021;00:1–6. </w:t>
      </w:r>
      <w:r w:rsidRPr="00314B39">
        <w:rPr>
          <w:rFonts w:ascii="MS Mincho" w:eastAsia="MS Mincho" w:hAnsi="MS Mincho" w:cs="MS Mincho"/>
          <w:color w:val="000000"/>
          <w:lang w:eastAsia="en-US"/>
        </w:rPr>
        <w:t> </w:t>
      </w:r>
      <w:r w:rsidRPr="00314B39">
        <w:rPr>
          <w:rFonts w:ascii="Constantia" w:eastAsia="MS Mincho" w:hAnsi="Constantia" w:cs="MS Mincho"/>
          <w:color w:val="000000"/>
          <w:lang w:eastAsia="en-US"/>
        </w:rPr>
        <w:t xml:space="preserve"> . ИФ 0,50</w:t>
      </w:r>
    </w:p>
    <w:p w14:paraId="7F24E479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Constantia" w:hAnsi="Constantia" w:cs="Times"/>
          <w:color w:val="000000"/>
          <w:lang w:eastAsia="en-US"/>
        </w:rPr>
      </w:pPr>
      <w:r w:rsidRPr="00314B39">
        <w:rPr>
          <w:rFonts w:ascii="Constantia" w:hAnsi="Constantia" w:cs="Times"/>
          <w:iCs/>
          <w:color w:val="000000"/>
          <w:lang w:eastAsia="en-US"/>
        </w:rPr>
        <w:t xml:space="preserve">Менделевич Е.Г.,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Сайфеева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 А.А., Курбанов А.И</w:t>
      </w:r>
      <w:r w:rsidRPr="00314B39">
        <w:rPr>
          <w:rFonts w:ascii="Constantia" w:hAnsi="Constantia"/>
          <w:color w:val="000000"/>
          <w:lang w:eastAsia="en-US"/>
        </w:rPr>
        <w:t>.</w:t>
      </w:r>
      <w:r w:rsidRPr="00314B39">
        <w:rPr>
          <w:rFonts w:ascii="MS Mincho" w:eastAsia="MS Mincho" w:hAnsi="MS Mincho" w:cs="MS Mincho"/>
          <w:color w:val="000000"/>
          <w:lang w:eastAsia="en-US"/>
        </w:rPr>
        <w:t> </w:t>
      </w:r>
      <w:r w:rsidRPr="00314B39">
        <w:rPr>
          <w:rFonts w:ascii="Constantia" w:hAnsi="Constantia"/>
          <w:color w:val="000000"/>
          <w:lang w:eastAsia="en-US"/>
        </w:rPr>
        <w:t xml:space="preserve">COVID-19-ассоциированный синдром </w:t>
      </w:r>
      <w:proofErr w:type="spellStart"/>
      <w:r w:rsidRPr="00314B39">
        <w:rPr>
          <w:rFonts w:ascii="Constantia" w:hAnsi="Constantia"/>
          <w:color w:val="000000"/>
          <w:lang w:eastAsia="en-US"/>
        </w:rPr>
        <w:t>ортостатическои</w:t>
      </w:r>
      <w:proofErr w:type="spellEnd"/>
      <w:r w:rsidRPr="00314B39">
        <w:rPr>
          <w:rFonts w:ascii="Constantia" w:hAnsi="Constantia"/>
          <w:color w:val="000000"/>
          <w:lang w:eastAsia="en-US"/>
        </w:rPr>
        <w:t xml:space="preserve">̆ гипотензии: прямые и опосредованные механизмы развития. </w:t>
      </w:r>
      <w:r w:rsidRPr="00314B39">
        <w:rPr>
          <w:rFonts w:ascii="Constantia" w:hAnsi="Constantia" w:cs="Arial"/>
          <w:color w:val="000000"/>
          <w:lang w:eastAsia="en-US"/>
        </w:rPr>
        <w:t xml:space="preserve">Неврологический журнал. 2021, </w:t>
      </w:r>
      <w:proofErr w:type="spellStart"/>
      <w:r w:rsidRPr="00314B39">
        <w:rPr>
          <w:rFonts w:ascii="Constantia" w:hAnsi="Constantia" w:cs="Arial"/>
          <w:color w:val="000000"/>
          <w:lang w:eastAsia="en-US"/>
        </w:rPr>
        <w:t>вып</w:t>
      </w:r>
      <w:proofErr w:type="spellEnd"/>
      <w:r w:rsidRPr="00314B39">
        <w:rPr>
          <w:rFonts w:ascii="Constantia" w:hAnsi="Constantia" w:cs="Arial"/>
          <w:color w:val="000000"/>
          <w:lang w:eastAsia="en-US"/>
        </w:rPr>
        <w:t>. 3, с. 64-71</w:t>
      </w:r>
      <w:r w:rsidRPr="00314B39">
        <w:rPr>
          <w:rFonts w:ascii="Constantia" w:hAnsi="Constantia"/>
          <w:color w:val="000000"/>
          <w:lang w:eastAsia="en-US"/>
        </w:rPr>
        <w:t xml:space="preserve"> </w:t>
      </w:r>
    </w:p>
    <w:p w14:paraId="455DFCC1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rPr>
          <w:rFonts w:ascii="Constantia" w:hAnsi="Constantia" w:cs="Times"/>
          <w:color w:val="000000"/>
          <w:lang w:eastAsia="en-US"/>
        </w:rPr>
      </w:pPr>
      <w:r w:rsidRPr="00314B39">
        <w:rPr>
          <w:rFonts w:ascii="Constantia" w:hAnsi="Constantia" w:cs="Times"/>
          <w:color w:val="000000"/>
          <w:lang w:eastAsia="en-US"/>
        </w:rPr>
        <w:t xml:space="preserve"> </w:t>
      </w:r>
      <w:r w:rsidRPr="00314B39">
        <w:rPr>
          <w:rFonts w:ascii="Constantia" w:hAnsi="Constantia"/>
        </w:rPr>
        <w:t>Менделевич ЕГ</w:t>
      </w:r>
      <w:r w:rsidRPr="00314B39">
        <w:rPr>
          <w:rFonts w:ascii="Constantia" w:eastAsia="Calibri" w:hAnsi="Constantia" w:cs="Times"/>
          <w:bCs/>
          <w:color w:val="000000"/>
        </w:rPr>
        <w:t xml:space="preserve"> «Хроническая ишемия головного мозга и головокружение». </w:t>
      </w:r>
      <w:r w:rsidRPr="00314B39">
        <w:rPr>
          <w:rFonts w:ascii="Constantia" w:eastAsia="Calibri" w:hAnsi="Constantia" w:cs="Times"/>
          <w:color w:val="000000"/>
        </w:rPr>
        <w:t>Журнал неврологии и психиатрии им. С.С. Корсакова 2022, т. 122, No3, с. 22–26 .</w:t>
      </w:r>
    </w:p>
    <w:p w14:paraId="41B64943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Constantia" w:hAnsi="Constantia" w:cs="Times"/>
          <w:color w:val="000000"/>
          <w:lang w:eastAsia="en-US"/>
        </w:rPr>
      </w:pPr>
      <w:proofErr w:type="spellStart"/>
      <w:r w:rsidRPr="00314B39">
        <w:rPr>
          <w:rFonts w:ascii="Constantia" w:hAnsi="Constantia" w:cs="Times"/>
          <w:bCs/>
          <w:color w:val="1A1718"/>
          <w:lang w:eastAsia="en-US"/>
        </w:rPr>
        <w:t>Кокуркина</w:t>
      </w:r>
      <w:proofErr w:type="spellEnd"/>
      <w:r w:rsidRPr="00314B39">
        <w:rPr>
          <w:rFonts w:ascii="Constantia" w:hAnsi="Constantia" w:cs="Times"/>
          <w:bCs/>
          <w:color w:val="1A1718"/>
          <w:lang w:eastAsia="en-US"/>
        </w:rPr>
        <w:t xml:space="preserve"> Р.Г., Менделевич Е.Г. </w:t>
      </w:r>
      <w:r w:rsidRPr="00314B39">
        <w:rPr>
          <w:rFonts w:ascii="Constantia" w:hAnsi="Constantia" w:cs="Times"/>
          <w:color w:val="5A5B5D"/>
          <w:lang w:eastAsia="en-US"/>
        </w:rPr>
        <w:t>Когнитивная дисфункция у пациентов</w:t>
      </w:r>
      <w:r w:rsidRPr="00314B39">
        <w:rPr>
          <w:rFonts w:ascii="MS Mincho" w:eastAsia="MS Mincho" w:hAnsi="MS Mincho" w:cs="MS Mincho"/>
          <w:color w:val="5A5B5D"/>
          <w:lang w:eastAsia="en-US"/>
        </w:rPr>
        <w:t> </w:t>
      </w:r>
      <w:r w:rsidRPr="00314B39">
        <w:rPr>
          <w:rFonts w:ascii="Constantia" w:hAnsi="Constantia" w:cs="Times"/>
          <w:color w:val="5A5B5D"/>
          <w:lang w:eastAsia="en-US"/>
        </w:rPr>
        <w:t xml:space="preserve">с </w:t>
      </w:r>
      <w:proofErr w:type="spellStart"/>
      <w:r w:rsidRPr="00314B39">
        <w:rPr>
          <w:rFonts w:ascii="Constantia" w:hAnsi="Constantia" w:cs="Times"/>
          <w:color w:val="5A5B5D"/>
          <w:lang w:eastAsia="en-US"/>
        </w:rPr>
        <w:t>мальформациеи</w:t>
      </w:r>
      <w:proofErr w:type="spellEnd"/>
      <w:r w:rsidRPr="00314B39">
        <w:rPr>
          <w:rFonts w:ascii="Constantia" w:hAnsi="Constantia" w:cs="Times"/>
          <w:color w:val="5A5B5D"/>
          <w:lang w:eastAsia="en-US"/>
        </w:rPr>
        <w:t xml:space="preserve">̆ </w:t>
      </w:r>
      <w:proofErr w:type="spellStart"/>
      <w:r w:rsidRPr="00314B39">
        <w:rPr>
          <w:rFonts w:ascii="Constantia" w:hAnsi="Constantia" w:cs="Times"/>
          <w:color w:val="5A5B5D"/>
          <w:lang w:eastAsia="en-US"/>
        </w:rPr>
        <w:t>Киари</w:t>
      </w:r>
      <w:proofErr w:type="spellEnd"/>
      <w:r w:rsidRPr="00314B39">
        <w:rPr>
          <w:rFonts w:ascii="Constantia" w:hAnsi="Constantia" w:cs="Times"/>
          <w:color w:val="5A5B5D"/>
          <w:lang w:eastAsia="en-US"/>
        </w:rPr>
        <w:t xml:space="preserve"> 1-го типа и ее взаимосвязь со степенью эктопии миндалин мозжечка. Н</w:t>
      </w:r>
      <w:r w:rsidRPr="00314B39">
        <w:rPr>
          <w:rFonts w:ascii="Constantia" w:hAnsi="Constantia" w:cs="Times"/>
          <w:iCs/>
          <w:color w:val="1A1718"/>
          <w:lang w:eastAsia="en-US"/>
        </w:rPr>
        <w:t xml:space="preserve">еврология, </w:t>
      </w:r>
      <w:proofErr w:type="spellStart"/>
      <w:r w:rsidRPr="00314B39">
        <w:rPr>
          <w:rFonts w:ascii="Constantia" w:hAnsi="Constantia" w:cs="Times"/>
          <w:iCs/>
          <w:color w:val="1A1718"/>
          <w:lang w:eastAsia="en-US"/>
        </w:rPr>
        <w:t>нейропсихиатрия</w:t>
      </w:r>
      <w:proofErr w:type="spellEnd"/>
      <w:r w:rsidRPr="00314B39">
        <w:rPr>
          <w:rFonts w:ascii="Constantia" w:hAnsi="Constantia" w:cs="Times"/>
          <w:iCs/>
          <w:color w:val="1A1718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iCs/>
          <w:color w:val="1A1718"/>
          <w:lang w:eastAsia="en-US"/>
        </w:rPr>
        <w:t>психосоматика</w:t>
      </w:r>
      <w:proofErr w:type="spellEnd"/>
      <w:r w:rsidRPr="00314B39">
        <w:rPr>
          <w:rFonts w:ascii="Constantia" w:hAnsi="Constantia" w:cs="Times"/>
          <w:iCs/>
          <w:color w:val="1A1718"/>
          <w:lang w:eastAsia="en-US"/>
        </w:rPr>
        <w:t xml:space="preserve">. 2022;14(4):20–24. </w:t>
      </w:r>
      <w:r w:rsidRPr="00314B39">
        <w:rPr>
          <w:rFonts w:ascii="Constantia" w:hAnsi="Constantia" w:cs="Times"/>
          <w:bCs/>
          <w:iCs/>
          <w:color w:val="1A1718"/>
          <w:lang w:eastAsia="en-US"/>
        </w:rPr>
        <w:t xml:space="preserve">DOI: </w:t>
      </w:r>
      <w:r w:rsidRPr="00314B39">
        <w:rPr>
          <w:rFonts w:ascii="Constantia" w:hAnsi="Constantia" w:cs="Times"/>
          <w:iCs/>
          <w:color w:val="1A1718"/>
          <w:lang w:eastAsia="en-US"/>
        </w:rPr>
        <w:t xml:space="preserve">10.14412/2074-2711-2022-4-20-24 </w:t>
      </w:r>
    </w:p>
    <w:p w14:paraId="09255E51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Constantia" w:hAnsi="Constantia" w:cs="Times"/>
          <w:color w:val="000000"/>
          <w:lang w:eastAsia="en-US"/>
        </w:rPr>
      </w:pPr>
      <w:proofErr w:type="spellStart"/>
      <w:r w:rsidRPr="00314B39">
        <w:rPr>
          <w:rFonts w:ascii="Constantia" w:hAnsi="Constantia"/>
          <w:bCs/>
        </w:rPr>
        <w:t>Кокуркина</w:t>
      </w:r>
      <w:proofErr w:type="spellEnd"/>
      <w:r w:rsidRPr="00314B39">
        <w:rPr>
          <w:rFonts w:ascii="Constantia" w:hAnsi="Constantia"/>
          <w:bCs/>
        </w:rPr>
        <w:t xml:space="preserve"> Р.Г. Когнитивная дисфункция, боль и аффективные расстройства у пациентов с </w:t>
      </w:r>
      <w:proofErr w:type="spellStart"/>
      <w:r w:rsidRPr="00314B39">
        <w:rPr>
          <w:rFonts w:ascii="Constantia" w:hAnsi="Constantia"/>
          <w:bCs/>
        </w:rPr>
        <w:t>мальформацией</w:t>
      </w:r>
      <w:proofErr w:type="spellEnd"/>
      <w:r w:rsidRPr="00314B39">
        <w:rPr>
          <w:rFonts w:ascii="Constantia" w:hAnsi="Constantia"/>
          <w:bCs/>
        </w:rPr>
        <w:t xml:space="preserve"> </w:t>
      </w:r>
      <w:proofErr w:type="spellStart"/>
      <w:r w:rsidRPr="00314B39">
        <w:rPr>
          <w:rFonts w:ascii="Constantia" w:hAnsi="Constantia"/>
          <w:bCs/>
        </w:rPr>
        <w:t>Киари</w:t>
      </w:r>
      <w:proofErr w:type="spellEnd"/>
      <w:r w:rsidRPr="00314B39">
        <w:rPr>
          <w:rFonts w:ascii="Constantia" w:hAnsi="Constantia"/>
          <w:bCs/>
        </w:rPr>
        <w:t xml:space="preserve"> 1-го типа в контексте реципрокных взаимоотношений / Р. Г. </w:t>
      </w:r>
      <w:proofErr w:type="spellStart"/>
      <w:r w:rsidRPr="00314B39">
        <w:rPr>
          <w:rFonts w:ascii="Constantia" w:hAnsi="Constantia"/>
          <w:bCs/>
        </w:rPr>
        <w:t>Кокуркина</w:t>
      </w:r>
      <w:proofErr w:type="spellEnd"/>
      <w:r w:rsidRPr="00314B39">
        <w:rPr>
          <w:rFonts w:ascii="Constantia" w:hAnsi="Constantia"/>
          <w:bCs/>
        </w:rPr>
        <w:t>, Е. Г. Менделевич // Неврологический вестник. – 2022. – Т. 54, №2. – С. 33–43</w:t>
      </w:r>
    </w:p>
    <w:p w14:paraId="79A00E22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Constantia" w:hAnsi="Constantia"/>
          <w:color w:val="000000"/>
        </w:rPr>
      </w:pPr>
      <w:r w:rsidRPr="00314B39">
        <w:rPr>
          <w:rFonts w:ascii="Constantia" w:hAnsi="Constantia"/>
          <w:iCs/>
          <w:color w:val="000000"/>
        </w:rPr>
        <w:t>Менделевич Е.Г</w:t>
      </w:r>
      <w:r w:rsidRPr="00314B39">
        <w:rPr>
          <w:rFonts w:ascii="Constantia" w:hAnsi="Constantia"/>
          <w:color w:val="000000"/>
        </w:rPr>
        <w:t xml:space="preserve">. Особенности когнитивного функционирования пациентов с </w:t>
      </w:r>
      <w:proofErr w:type="spellStart"/>
      <w:r w:rsidRPr="00314B39">
        <w:rPr>
          <w:rFonts w:ascii="Constantia" w:hAnsi="Constantia"/>
          <w:color w:val="000000"/>
        </w:rPr>
        <w:t>мальформациеи</w:t>
      </w:r>
      <w:proofErr w:type="spellEnd"/>
      <w:r w:rsidRPr="00314B39">
        <w:rPr>
          <w:rFonts w:ascii="Constantia" w:hAnsi="Constantia"/>
          <w:color w:val="000000"/>
        </w:rPr>
        <w:t xml:space="preserve">̆ </w:t>
      </w:r>
      <w:proofErr w:type="spellStart"/>
      <w:r w:rsidRPr="00314B39">
        <w:rPr>
          <w:rFonts w:ascii="Constantia" w:hAnsi="Constantia"/>
          <w:color w:val="000000"/>
        </w:rPr>
        <w:t>Киари</w:t>
      </w:r>
      <w:proofErr w:type="spellEnd"/>
      <w:r w:rsidRPr="00314B39">
        <w:rPr>
          <w:rFonts w:ascii="Constantia" w:hAnsi="Constantia"/>
          <w:color w:val="000000"/>
        </w:rPr>
        <w:t xml:space="preserve"> 1-го типа и взаимосвязь с неврологическими проявлениями . /</w:t>
      </w:r>
      <w:r w:rsidRPr="00314B39">
        <w:rPr>
          <w:rFonts w:ascii="Constantia" w:hAnsi="Constantia"/>
          <w:iCs/>
          <w:color w:val="000000"/>
        </w:rPr>
        <w:t xml:space="preserve"> </w:t>
      </w:r>
      <w:proofErr w:type="spellStart"/>
      <w:r w:rsidRPr="00314B39">
        <w:rPr>
          <w:rFonts w:ascii="Constantia" w:hAnsi="Constantia"/>
          <w:iCs/>
          <w:color w:val="000000"/>
        </w:rPr>
        <w:t>Кокуркина</w:t>
      </w:r>
      <w:proofErr w:type="spellEnd"/>
      <w:r w:rsidRPr="00314B39">
        <w:rPr>
          <w:rFonts w:ascii="Constantia" w:hAnsi="Constantia"/>
          <w:iCs/>
          <w:color w:val="000000"/>
        </w:rPr>
        <w:t xml:space="preserve"> Р.Г., Менделевич Е.Г</w:t>
      </w:r>
      <w:r w:rsidRPr="00314B39">
        <w:rPr>
          <w:rFonts w:ascii="Constantia" w:hAnsi="Constantia"/>
          <w:color w:val="000000"/>
        </w:rPr>
        <w:t xml:space="preserve">. // Ж. Неврологический Вестник. 2022;4: 22-32. DOI: https://doi.org/10.17816/nb117637 . </w:t>
      </w:r>
      <w:proofErr w:type="spellStart"/>
      <w:r w:rsidRPr="00314B39">
        <w:rPr>
          <w:rFonts w:ascii="Constantia" w:hAnsi="Constantia"/>
        </w:rPr>
        <w:t>Импакт</w:t>
      </w:r>
      <w:proofErr w:type="spellEnd"/>
      <w:r w:rsidRPr="00314B39">
        <w:rPr>
          <w:rFonts w:ascii="Constantia" w:hAnsi="Constantia"/>
        </w:rPr>
        <w:t>-фактор РИНЦ – 0,202</w:t>
      </w:r>
    </w:p>
    <w:p w14:paraId="0C4B1DD9" w14:textId="77777777" w:rsidR="00BF4A4B" w:rsidRPr="00314B39" w:rsidRDefault="00BF4A4B" w:rsidP="00BF4A4B">
      <w:pPr>
        <w:pStyle w:val="a4"/>
        <w:numPr>
          <w:ilvl w:val="0"/>
          <w:numId w:val="1"/>
        </w:numPr>
        <w:rPr>
          <w:rFonts w:ascii="Constantia" w:eastAsia="Times New Roman" w:hAnsi="Constantia"/>
        </w:rPr>
      </w:pPr>
      <w:r w:rsidRPr="00314B39">
        <w:rPr>
          <w:rFonts w:ascii="Constantia" w:eastAsia="Times New Roman" w:hAnsi="Constantia"/>
        </w:rPr>
        <w:t>Менделевич Е.Г. Психопатологические загадки расстройства множественной личности (</w:t>
      </w:r>
      <w:proofErr w:type="spellStart"/>
      <w:r w:rsidRPr="00314B39">
        <w:rPr>
          <w:rFonts w:ascii="Constantia" w:eastAsia="Times New Roman" w:hAnsi="Constantia"/>
        </w:rPr>
        <w:t>диссоциативного</w:t>
      </w:r>
      <w:proofErr w:type="spellEnd"/>
      <w:r w:rsidRPr="00314B39">
        <w:rPr>
          <w:rFonts w:ascii="Constantia" w:eastAsia="Times New Roman" w:hAnsi="Constantia"/>
        </w:rPr>
        <w:t xml:space="preserve"> расстройства идентичности). Случай Даниила А. ...../ Менделевич В.Д., Ивашев А.С., </w:t>
      </w:r>
      <w:proofErr w:type="spellStart"/>
      <w:r w:rsidRPr="00314B39">
        <w:rPr>
          <w:rFonts w:ascii="Constantia" w:eastAsia="Times New Roman" w:hAnsi="Constantia"/>
        </w:rPr>
        <w:t>Газизуллин</w:t>
      </w:r>
      <w:proofErr w:type="spellEnd"/>
      <w:r w:rsidRPr="00314B39">
        <w:rPr>
          <w:rFonts w:ascii="Constantia" w:eastAsia="Times New Roman" w:hAnsi="Constantia"/>
        </w:rPr>
        <w:t xml:space="preserve"> Т.Р.//Ж. Неврологический Вестник. 2023; 1: 72-93.</w:t>
      </w:r>
    </w:p>
    <w:p w14:paraId="38C4CC19" w14:textId="77777777" w:rsidR="00BF4A4B" w:rsidRPr="00314B39" w:rsidRDefault="00BF4A4B" w:rsidP="00BF4A4B">
      <w:pPr>
        <w:pStyle w:val="a4"/>
        <w:numPr>
          <w:ilvl w:val="0"/>
          <w:numId w:val="1"/>
        </w:numPr>
        <w:shd w:val="clear" w:color="auto" w:fill="FFFFFF"/>
        <w:rPr>
          <w:rFonts w:ascii="Constantia" w:eastAsia="Times New Roman" w:hAnsi="Constantia"/>
          <w:color w:val="484848"/>
        </w:rPr>
      </w:pPr>
      <w:proofErr w:type="spellStart"/>
      <w:r w:rsidRPr="00314B39">
        <w:rPr>
          <w:rFonts w:ascii="Constantia" w:eastAsia="Times New Roman" w:hAnsi="Constantia"/>
          <w:color w:val="484848"/>
        </w:rPr>
        <w:t>Кокуркина</w:t>
      </w:r>
      <w:proofErr w:type="spellEnd"/>
      <w:r w:rsidRPr="00314B39">
        <w:rPr>
          <w:rFonts w:ascii="Constantia" w:eastAsia="Times New Roman" w:hAnsi="Constantia"/>
          <w:color w:val="484848"/>
        </w:rPr>
        <w:t xml:space="preserve"> Р.Г., Менделевич Е.Г. Роль клинико-</w:t>
      </w:r>
      <w:proofErr w:type="spellStart"/>
      <w:r w:rsidRPr="00314B39">
        <w:rPr>
          <w:rFonts w:ascii="Constantia" w:eastAsia="Times New Roman" w:hAnsi="Constantia"/>
          <w:color w:val="484848"/>
        </w:rPr>
        <w:t>нейровизуальных</w:t>
      </w:r>
      <w:proofErr w:type="spellEnd"/>
      <w:r w:rsidRPr="00314B39">
        <w:rPr>
          <w:rFonts w:ascii="Constantia" w:eastAsia="Times New Roman" w:hAnsi="Constantia"/>
          <w:color w:val="484848"/>
        </w:rPr>
        <w:t xml:space="preserve"> параметров в формировании когнитивной дисфункции у пациентов с </w:t>
      </w:r>
      <w:proofErr w:type="spellStart"/>
      <w:r w:rsidRPr="00314B39">
        <w:rPr>
          <w:rFonts w:ascii="Constantia" w:eastAsia="Times New Roman" w:hAnsi="Constantia"/>
          <w:color w:val="484848"/>
        </w:rPr>
        <w:t>мальформацией</w:t>
      </w:r>
      <w:proofErr w:type="spellEnd"/>
      <w:r w:rsidRPr="00314B39">
        <w:rPr>
          <w:rFonts w:ascii="Constantia" w:eastAsia="Times New Roman" w:hAnsi="Constantia"/>
          <w:color w:val="484848"/>
        </w:rPr>
        <w:t xml:space="preserve"> </w:t>
      </w:r>
      <w:proofErr w:type="spellStart"/>
      <w:r w:rsidRPr="00314B39">
        <w:rPr>
          <w:rFonts w:ascii="Constantia" w:eastAsia="Times New Roman" w:hAnsi="Constantia"/>
          <w:color w:val="484848"/>
        </w:rPr>
        <w:t>Киари</w:t>
      </w:r>
      <w:proofErr w:type="spellEnd"/>
      <w:r w:rsidRPr="00314B39">
        <w:rPr>
          <w:rFonts w:ascii="Constantia" w:eastAsia="Times New Roman" w:hAnsi="Constantia"/>
          <w:color w:val="484848"/>
        </w:rPr>
        <w:t xml:space="preserve"> 1-го типа. Эффективная фармакотерапия. 2023; 19 (4): 10–17.DOI 10.33978/2307-3586-2023-19-4-10-17</w:t>
      </w:r>
    </w:p>
    <w:p w14:paraId="70D6B2BF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Constantia" w:hAnsi="Constantia" w:cs="Times"/>
          <w:color w:val="000000"/>
          <w:lang w:eastAsia="en-US"/>
        </w:rPr>
      </w:pPr>
      <w:r w:rsidRPr="00314B39">
        <w:rPr>
          <w:rFonts w:ascii="Constantia" w:hAnsi="Constantia" w:cs="Times"/>
          <w:color w:val="000000"/>
          <w:lang w:eastAsia="en-US"/>
        </w:rPr>
        <w:t xml:space="preserve">Менделевич Е.Г.  </w:t>
      </w:r>
      <w:r w:rsidRPr="00314B39">
        <w:rPr>
          <w:rFonts w:ascii="Constantia" w:hAnsi="Constantia" w:cs="Times"/>
          <w:bCs/>
          <w:color w:val="000000"/>
          <w:lang w:eastAsia="en-US"/>
        </w:rPr>
        <w:t xml:space="preserve">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Биорегуляционныи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̆ препарат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Ньюрексан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в лечении тревожности и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диссомнии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. Резолюция Совета экспертов // </w:t>
      </w:r>
      <w:r w:rsidRPr="00314B39">
        <w:rPr>
          <w:rFonts w:ascii="Constantia" w:hAnsi="Constantia" w:cs="Times"/>
          <w:color w:val="000000"/>
          <w:lang w:eastAsia="en-US"/>
        </w:rPr>
        <w:t>Журнал неврологии и психиатрии им. С.С. Корсакова 2023, т. 123, No7, с. 143–146 ( Е.Р. БАРАНЦЕВИЧ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1</w:t>
      </w:r>
      <w:r w:rsidRPr="00314B39">
        <w:rPr>
          <w:rFonts w:ascii="Constantia" w:hAnsi="Constantia" w:cs="Times"/>
          <w:color w:val="000000"/>
          <w:lang w:eastAsia="en-US"/>
        </w:rPr>
        <w:t>, О.В. КУРУШИНА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2</w:t>
      </w:r>
      <w:r w:rsidRPr="00314B39">
        <w:rPr>
          <w:rFonts w:ascii="Constantia" w:hAnsi="Constantia" w:cs="Times"/>
          <w:color w:val="000000"/>
          <w:lang w:eastAsia="en-US"/>
        </w:rPr>
        <w:t>, Л.Р. АХМАДЕЕВА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3</w:t>
      </w:r>
      <w:r w:rsidRPr="00314B39">
        <w:rPr>
          <w:rFonts w:ascii="Constantia" w:hAnsi="Constantia" w:cs="Times"/>
          <w:color w:val="000000"/>
          <w:lang w:eastAsia="en-US"/>
        </w:rPr>
        <w:t>, А.П. СКОРОМЕЦ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1</w:t>
      </w:r>
      <w:r w:rsidRPr="00314B39">
        <w:rPr>
          <w:rFonts w:ascii="Constantia" w:hAnsi="Constantia" w:cs="Times"/>
          <w:color w:val="000000"/>
          <w:lang w:eastAsia="en-US"/>
        </w:rPr>
        <w:t>, А.Н. БЕЛОВА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4</w:t>
      </w:r>
      <w:r w:rsidRPr="00314B39">
        <w:rPr>
          <w:rFonts w:ascii="Constantia" w:hAnsi="Constantia" w:cs="Times"/>
          <w:color w:val="000000"/>
          <w:lang w:eastAsia="en-US"/>
        </w:rPr>
        <w:t>, Е.Г. МЕНДЕЛЕВИЧ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5</w:t>
      </w:r>
      <w:r w:rsidRPr="00314B39">
        <w:rPr>
          <w:rFonts w:ascii="Constantia" w:hAnsi="Constantia" w:cs="Times"/>
          <w:color w:val="000000"/>
          <w:lang w:eastAsia="en-US"/>
        </w:rPr>
        <w:t>, В.В. КОВАЛЬЧУК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6</w:t>
      </w:r>
      <w:r w:rsidRPr="00314B39">
        <w:rPr>
          <w:rFonts w:ascii="Constantia" w:hAnsi="Constantia" w:cs="Times"/>
          <w:color w:val="000000"/>
          <w:lang w:eastAsia="en-US"/>
        </w:rPr>
        <w:t>, О.Б. ДОРОНИНА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7</w:t>
      </w:r>
      <w:r w:rsidRPr="00314B39">
        <w:rPr>
          <w:rFonts w:ascii="Constantia" w:hAnsi="Constantia" w:cs="Times"/>
          <w:color w:val="000000"/>
          <w:lang w:eastAsia="en-US"/>
        </w:rPr>
        <w:t>, М.В. БАРХАТОВ</w:t>
      </w:r>
      <w:r w:rsidRPr="00314B39">
        <w:rPr>
          <w:rFonts w:ascii="Constantia" w:hAnsi="Constantia" w:cs="Times"/>
          <w:color w:val="000000"/>
          <w:position w:val="8"/>
          <w:lang w:eastAsia="en-US"/>
        </w:rPr>
        <w:t>8</w:t>
      </w:r>
      <w:r w:rsidRPr="00314B39">
        <w:rPr>
          <w:rFonts w:ascii="Constantia" w:hAnsi="Constantia" w:cs="Times"/>
          <w:color w:val="000000"/>
          <w:lang w:eastAsia="en-US"/>
        </w:rPr>
        <w:t>, П.Р. КАМЧАТНОВ). https://doi.org/10.17116/jnevro2023123071143</w:t>
      </w:r>
    </w:p>
    <w:p w14:paraId="77943727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Constantia" w:hAnsi="Constantia" w:cs="Times"/>
          <w:color w:val="000000"/>
          <w:lang w:eastAsia="en-US"/>
        </w:rPr>
      </w:pPr>
      <w:proofErr w:type="spellStart"/>
      <w:r w:rsidRPr="00314B39">
        <w:rPr>
          <w:rFonts w:ascii="Constantia" w:hAnsi="Constantia" w:cs="Times"/>
          <w:color w:val="000000"/>
          <w:lang w:eastAsia="en-US"/>
        </w:rPr>
        <w:t>Гидромиелия</w:t>
      </w:r>
      <w:proofErr w:type="spellEnd"/>
      <w:r w:rsidRPr="00314B39">
        <w:rPr>
          <w:rFonts w:ascii="Constantia" w:hAnsi="Constantia" w:cs="Times"/>
          <w:color w:val="000000"/>
          <w:lang w:eastAsia="en-US"/>
        </w:rPr>
        <w:t>: эволюция представлений и критерии диагностики// Практическая медицина. 2023; 21(3): 19-23.  ( Курбанова А.А.)</w:t>
      </w:r>
    </w:p>
    <w:p w14:paraId="0C14D76B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Constantia" w:hAnsi="Constantia" w:cs="Times"/>
          <w:bCs/>
          <w:color w:val="000000"/>
          <w:lang w:eastAsia="en-US"/>
        </w:rPr>
      </w:pPr>
      <w:r w:rsidRPr="00314B39">
        <w:rPr>
          <w:rFonts w:ascii="Constantia" w:hAnsi="Constantia" w:cs="Times"/>
          <w:color w:val="3B3B3B"/>
          <w:lang w:eastAsia="en-US"/>
        </w:rPr>
        <w:lastRenderedPageBreak/>
        <w:t xml:space="preserve"> Менделевич Е.Г. Оптимизация купирования приступов мигрени//  </w:t>
      </w:r>
      <w:r w:rsidRPr="00314B39">
        <w:rPr>
          <w:rFonts w:ascii="Constantia" w:hAnsi="Constantia" w:cs="Times"/>
          <w:iCs/>
          <w:color w:val="000000"/>
          <w:lang w:eastAsia="en-US"/>
        </w:rPr>
        <w:t xml:space="preserve">Неврология,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нейропсихиатрия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психосоматика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. 2023;15(2):126–133. </w:t>
      </w:r>
      <w:r w:rsidRPr="00314B39">
        <w:rPr>
          <w:rFonts w:ascii="Constantia" w:hAnsi="Constantia" w:cs="Times"/>
          <w:color w:val="3B3B3B"/>
          <w:lang w:eastAsia="en-US"/>
        </w:rPr>
        <w:t>(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Табеева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Г.Р.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1</w:t>
      </w:r>
      <w:r w:rsidRPr="00314B39">
        <w:rPr>
          <w:rFonts w:ascii="Constantia" w:hAnsi="Constantia" w:cs="Times"/>
          <w:b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Амелин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А.В.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2</w:t>
      </w:r>
      <w:r w:rsidRPr="00314B39">
        <w:rPr>
          <w:rFonts w:ascii="Constantia" w:hAnsi="Constantia" w:cs="Times"/>
          <w:b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Ахмадеева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Л.Р.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3</w:t>
      </w:r>
      <w:r w:rsidRPr="00314B39">
        <w:rPr>
          <w:rFonts w:ascii="Constantia" w:hAnsi="Constantia" w:cs="Times"/>
          <w:bCs/>
          <w:color w:val="000000"/>
          <w:lang w:eastAsia="en-US"/>
        </w:rPr>
        <w:t>, Данилов А.Б.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1</w:t>
      </w:r>
      <w:r w:rsidRPr="00314B39">
        <w:rPr>
          <w:rFonts w:ascii="Constantia" w:hAnsi="Constantia" w:cs="Times"/>
          <w:bCs/>
          <w:color w:val="000000"/>
          <w:lang w:eastAsia="en-US"/>
        </w:rPr>
        <w:t>, Доронина О.Б.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4, 5</w:t>
      </w:r>
      <w:r w:rsidRPr="00314B39">
        <w:rPr>
          <w:rFonts w:ascii="Constantia" w:hAnsi="Constantia" w:cs="Times"/>
          <w:b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Корешкина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М.И.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6</w:t>
      </w:r>
      <w:r w:rsidRPr="00314B39">
        <w:rPr>
          <w:rFonts w:ascii="Constantia" w:hAnsi="Constantia" w:cs="Times"/>
          <w:bCs/>
          <w:color w:val="000000"/>
          <w:lang w:eastAsia="en-US"/>
        </w:rPr>
        <w:t>, Латышева Н.В.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1, 7</w:t>
      </w:r>
      <w:r w:rsidRPr="00314B39">
        <w:rPr>
          <w:rFonts w:ascii="Constantia" w:hAnsi="Constantia" w:cs="Times"/>
          <w:bCs/>
          <w:color w:val="000000"/>
          <w:lang w:eastAsia="en-US"/>
        </w:rPr>
        <w:t>, Менделевич Е.Г.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8</w:t>
      </w:r>
      <w:r w:rsidRPr="00314B39">
        <w:rPr>
          <w:rFonts w:ascii="Constantia" w:hAnsi="Constantia" w:cs="Times"/>
          <w:b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Сарвилина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И.В.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9</w:t>
      </w:r>
      <w:r w:rsidRPr="00314B39">
        <w:rPr>
          <w:rFonts w:ascii="Constantia" w:hAnsi="Constantia" w:cs="Times"/>
          <w:bCs/>
          <w:color w:val="000000"/>
          <w:lang w:eastAsia="en-US"/>
        </w:rPr>
        <w:t>, Сергеев А.В.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1, 10</w:t>
      </w:r>
      <w:r w:rsidRPr="00314B39">
        <w:rPr>
          <w:rFonts w:ascii="Constantia" w:hAnsi="Constantia" w:cs="Times"/>
          <w:b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bCs/>
          <w:color w:val="000000"/>
          <w:lang w:eastAsia="en-US"/>
        </w:rPr>
        <w:t>Скоробогатых</w:t>
      </w:r>
      <w:proofErr w:type="spellEnd"/>
      <w:r w:rsidRPr="00314B39">
        <w:rPr>
          <w:rFonts w:ascii="Constantia" w:hAnsi="Constantia" w:cs="Times"/>
          <w:bCs/>
          <w:color w:val="000000"/>
          <w:lang w:eastAsia="en-US"/>
        </w:rPr>
        <w:t xml:space="preserve"> К.В.</w:t>
      </w:r>
      <w:r w:rsidRPr="00314B39">
        <w:rPr>
          <w:rFonts w:ascii="Constantia" w:hAnsi="Constantia" w:cs="Times"/>
          <w:bCs/>
          <w:color w:val="000000"/>
          <w:position w:val="10"/>
          <w:lang w:eastAsia="en-US"/>
        </w:rPr>
        <w:t>11</w:t>
      </w:r>
      <w:r w:rsidRPr="00314B39">
        <w:rPr>
          <w:rFonts w:ascii="Constantia" w:hAnsi="Constantia" w:cs="Times"/>
          <w:bCs/>
          <w:color w:val="000000"/>
          <w:lang w:eastAsia="en-US"/>
        </w:rPr>
        <w:t>, Филатова Е.Г. )</w:t>
      </w:r>
      <w:r w:rsidRPr="00314B39">
        <w:rPr>
          <w:rFonts w:ascii="Constantia" w:hAnsi="Constantia" w:cs="Times"/>
          <w:bCs/>
          <w:iCs/>
          <w:color w:val="000000"/>
          <w:lang w:eastAsia="en-US"/>
        </w:rPr>
        <w:t xml:space="preserve"> DOI: </w:t>
      </w:r>
      <w:r w:rsidRPr="00314B39">
        <w:rPr>
          <w:rFonts w:ascii="Constantia" w:hAnsi="Constantia" w:cs="Times"/>
          <w:iCs/>
          <w:color w:val="000000"/>
          <w:lang w:eastAsia="en-US"/>
        </w:rPr>
        <w:t>10.14412/2074-2711-2023-2-126-133.</w:t>
      </w:r>
    </w:p>
    <w:p w14:paraId="1698EE47" w14:textId="77777777" w:rsidR="00BF4A4B" w:rsidRPr="00314B39" w:rsidRDefault="00BF4A4B" w:rsidP="00BF4A4B">
      <w:pPr>
        <w:pStyle w:val="a4"/>
        <w:numPr>
          <w:ilvl w:val="0"/>
          <w:numId w:val="1"/>
        </w:numPr>
        <w:rPr>
          <w:rFonts w:ascii="Constantia" w:eastAsia="Times New Roman" w:hAnsi="Constantia"/>
        </w:rPr>
      </w:pPr>
      <w:r w:rsidRPr="00314B39">
        <w:rPr>
          <w:rFonts w:ascii="Constantia" w:hAnsi="Constantia" w:cs="Times"/>
          <w:color w:val="3B3B3B"/>
          <w:lang w:eastAsia="en-US"/>
        </w:rPr>
        <w:t xml:space="preserve">Менделевич Е.Г. </w:t>
      </w:r>
      <w:proofErr w:type="spellStart"/>
      <w:r w:rsidRPr="00314B39">
        <w:rPr>
          <w:rFonts w:ascii="Constantia" w:eastAsia="Times New Roman" w:hAnsi="Constantia"/>
        </w:rPr>
        <w:t>Инсомния</w:t>
      </w:r>
      <w:proofErr w:type="spellEnd"/>
      <w:r w:rsidRPr="00314B39">
        <w:rPr>
          <w:rFonts w:ascii="Constantia" w:eastAsia="Times New Roman" w:hAnsi="Constantia"/>
        </w:rPr>
        <w:t xml:space="preserve"> в контексте аффективных расстройств// Журнал неврологии и психиатрии им. С.С. Корсакова 2023, т. 123, №5, </w:t>
      </w:r>
      <w:proofErr w:type="spellStart"/>
      <w:r w:rsidRPr="00314B39">
        <w:rPr>
          <w:rFonts w:ascii="Constantia" w:eastAsia="Times New Roman" w:hAnsi="Constantia"/>
        </w:rPr>
        <w:t>вып</w:t>
      </w:r>
      <w:proofErr w:type="spellEnd"/>
      <w:r w:rsidRPr="00314B39">
        <w:rPr>
          <w:rFonts w:ascii="Constantia" w:eastAsia="Times New Roman" w:hAnsi="Constantia"/>
        </w:rPr>
        <w:t>. 2, с. 43–48. (Менделевич В.Д.)</w:t>
      </w:r>
    </w:p>
    <w:p w14:paraId="03F9DB6F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Constantia" w:eastAsia="Times New Roman" w:hAnsi="Constantia"/>
          <w:color w:val="000000" w:themeColor="text1"/>
        </w:rPr>
      </w:pPr>
      <w:r w:rsidRPr="00314B39">
        <w:rPr>
          <w:rFonts w:ascii="Constantia" w:hAnsi="Constantia"/>
        </w:rPr>
        <w:t xml:space="preserve">Менделевич Е.Г. Клинический спектр </w:t>
      </w:r>
      <w:proofErr w:type="spellStart"/>
      <w:r w:rsidRPr="00314B39">
        <w:rPr>
          <w:rFonts w:ascii="Constantia" w:hAnsi="Constantia"/>
        </w:rPr>
        <w:t>фронтотемпоральной</w:t>
      </w:r>
      <w:proofErr w:type="spellEnd"/>
      <w:r w:rsidRPr="00314B39">
        <w:rPr>
          <w:rFonts w:ascii="Constantia" w:hAnsi="Constantia"/>
        </w:rPr>
        <w:t xml:space="preserve"> деменции: шизофреноподобные симптомы и боковой амиотрофический склероз (семейное наблюдение) // Неврологический вестник. 2024. Т. LVI. </w:t>
      </w:r>
      <w:proofErr w:type="spellStart"/>
      <w:r w:rsidRPr="00314B39">
        <w:rPr>
          <w:rFonts w:ascii="Constantia" w:hAnsi="Constantia"/>
        </w:rPr>
        <w:t>Вып</w:t>
      </w:r>
      <w:proofErr w:type="spellEnd"/>
      <w:r w:rsidRPr="00314B39">
        <w:rPr>
          <w:rFonts w:ascii="Constantia" w:hAnsi="Constantia"/>
        </w:rPr>
        <w:t xml:space="preserve">. 1. С. 73–82. DOI: </w:t>
      </w:r>
      <w:hyperlink r:id="rId6" w:history="1">
        <w:r w:rsidRPr="00314B39">
          <w:rPr>
            <w:rStyle w:val="a3"/>
            <w:rFonts w:ascii="Constantia" w:hAnsi="Constantia"/>
            <w:color w:val="000000" w:themeColor="text1"/>
          </w:rPr>
          <w:t>https://doi.org/10.17816/nb625675</w:t>
        </w:r>
      </w:hyperlink>
      <w:r w:rsidRPr="00314B39">
        <w:rPr>
          <w:rFonts w:ascii="Constantia" w:hAnsi="Constantia"/>
          <w:color w:val="000000" w:themeColor="text1"/>
        </w:rPr>
        <w:t xml:space="preserve"> </w:t>
      </w:r>
    </w:p>
    <w:p w14:paraId="2363E94C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Constantia" w:eastAsia="Times New Roman" w:hAnsi="Constantia"/>
        </w:rPr>
      </w:pPr>
      <w:r w:rsidRPr="00314B39">
        <w:rPr>
          <w:rFonts w:ascii="Constantia" w:hAnsi="Constantia"/>
        </w:rPr>
        <w:t xml:space="preserve">Менделевич Е.Г. </w:t>
      </w:r>
      <w:r w:rsidRPr="00314B39">
        <w:rPr>
          <w:rFonts w:ascii="Constantia" w:eastAsia="Times New Roman" w:hAnsi="Constantia"/>
        </w:rPr>
        <w:t>Спектр причин когнитивных нарушений в амбулаторной практике. Диагностика и лечение.// Журнал</w:t>
      </w:r>
      <w:r w:rsidRPr="00314B39">
        <w:rPr>
          <w:rFonts w:ascii="Constantia" w:eastAsia="Times New Roman" w:hAnsi="Constantia"/>
        </w:rPr>
        <w:t> </w:t>
      </w:r>
      <w:r w:rsidRPr="00314B39">
        <w:rPr>
          <w:rFonts w:ascii="Constantia" w:eastAsia="Times New Roman" w:hAnsi="Constantia"/>
        </w:rPr>
        <w:t>Поликлиника. 2024. № 3: 41-44.</w:t>
      </w:r>
      <w:r w:rsidRPr="00314B39">
        <w:rPr>
          <w:rFonts w:ascii="Constantia" w:eastAsia="Times New Roman" w:hAnsi="Constantia"/>
        </w:rPr>
        <w:t> </w:t>
      </w:r>
      <w:r w:rsidRPr="00314B39">
        <w:rPr>
          <w:rFonts w:ascii="Constantia" w:eastAsia="Times New Roman" w:hAnsi="Constantia"/>
        </w:rPr>
        <w:t xml:space="preserve"> (Менделевич С.В.)</w:t>
      </w:r>
    </w:p>
    <w:p w14:paraId="4AF9D662" w14:textId="77777777" w:rsidR="00BF4A4B" w:rsidRPr="00314B39" w:rsidRDefault="00BF4A4B" w:rsidP="00BF4A4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80" w:lineRule="atLeast"/>
        <w:rPr>
          <w:rFonts w:ascii="Constantia" w:eastAsia="Times New Roman" w:hAnsi="Constantia"/>
        </w:rPr>
      </w:pPr>
      <w:r w:rsidRPr="00314B39">
        <w:rPr>
          <w:rFonts w:ascii="Constantia" w:eastAsia="Times New Roman" w:hAnsi="Constantia"/>
        </w:rPr>
        <w:t xml:space="preserve"> Менделевич Е.Г.</w:t>
      </w:r>
      <w:r>
        <w:rPr>
          <w:rFonts w:ascii="Constantia" w:eastAsia="Times New Roman" w:hAnsi="Constantia"/>
        </w:rPr>
        <w:t xml:space="preserve"> </w:t>
      </w:r>
      <w:r w:rsidRPr="00314B39">
        <w:rPr>
          <w:rFonts w:ascii="Constantia" w:eastAsia="Times New Roman" w:hAnsi="Constantia"/>
        </w:rPr>
        <w:t>Поясничная форма сирингомиелии: есть ли она?// «Практическая Медицина». 2024 Том 22, № 4: 11-115 (Р.И. ДАВЛЕТШИНА)</w:t>
      </w:r>
    </w:p>
    <w:p w14:paraId="6DA25C45" w14:textId="77777777" w:rsidR="00BF4A4B" w:rsidRPr="00314B39" w:rsidRDefault="00BF4A4B" w:rsidP="00BF4A4B">
      <w:pPr>
        <w:rPr>
          <w:rFonts w:ascii="Constantia" w:eastAsia="Times New Roman" w:hAnsi="Constantia"/>
        </w:rPr>
      </w:pPr>
      <w:r>
        <w:rPr>
          <w:rFonts w:ascii="Constantia" w:eastAsia="Times New Roman" w:hAnsi="Constantia"/>
        </w:rPr>
        <w:t xml:space="preserve">     18</w:t>
      </w:r>
      <w:r w:rsidRPr="00314B39">
        <w:rPr>
          <w:rFonts w:ascii="Constantia" w:eastAsia="Times New Roman" w:hAnsi="Constantia"/>
        </w:rPr>
        <w:t>. Менделевич</w:t>
      </w:r>
      <w:r>
        <w:rPr>
          <w:rFonts w:ascii="Constantia" w:eastAsia="Times New Roman" w:hAnsi="Constantia"/>
        </w:rPr>
        <w:t xml:space="preserve"> </w:t>
      </w:r>
      <w:r w:rsidRPr="00314B39">
        <w:rPr>
          <w:rFonts w:ascii="Constantia" w:eastAsia="Times New Roman" w:hAnsi="Constantia"/>
        </w:rPr>
        <w:t xml:space="preserve">Е.Г. Клинические и </w:t>
      </w:r>
      <w:proofErr w:type="spellStart"/>
      <w:r w:rsidRPr="00314B39">
        <w:rPr>
          <w:rFonts w:ascii="Constantia" w:eastAsia="Times New Roman" w:hAnsi="Constantia"/>
        </w:rPr>
        <w:t>нейровизуальные</w:t>
      </w:r>
      <w:proofErr w:type="spellEnd"/>
      <w:r w:rsidRPr="00314B39">
        <w:rPr>
          <w:rFonts w:ascii="Constantia" w:eastAsia="Times New Roman" w:hAnsi="Constantia"/>
        </w:rPr>
        <w:t xml:space="preserve"> варианты </w:t>
      </w:r>
      <w:proofErr w:type="spellStart"/>
      <w:r w:rsidRPr="00314B39">
        <w:rPr>
          <w:rFonts w:ascii="Constantia" w:eastAsia="Times New Roman" w:hAnsi="Constantia"/>
        </w:rPr>
        <w:t>центральноканальных</w:t>
      </w:r>
      <w:proofErr w:type="spellEnd"/>
      <w:r w:rsidRPr="00314B39">
        <w:rPr>
          <w:rFonts w:ascii="Constantia" w:eastAsia="Times New Roman" w:hAnsi="Constantia"/>
        </w:rPr>
        <w:t xml:space="preserve"> полостей спинного мозга. //Практическая Медицина. 2024 Том 22, № 4: 138-142.</w:t>
      </w:r>
      <w:r>
        <w:rPr>
          <w:rFonts w:ascii="Constantia" w:eastAsia="Times New Roman" w:hAnsi="Constantia"/>
        </w:rPr>
        <w:t xml:space="preserve"> </w:t>
      </w:r>
      <w:r w:rsidRPr="00314B39">
        <w:rPr>
          <w:rFonts w:ascii="Constantia" w:eastAsia="Times New Roman" w:hAnsi="Constantia"/>
        </w:rPr>
        <w:t xml:space="preserve">(А.А. Курбанова, А.М. </w:t>
      </w:r>
      <w:proofErr w:type="spellStart"/>
      <w:r w:rsidRPr="00314B39">
        <w:rPr>
          <w:rFonts w:ascii="Constantia" w:eastAsia="Times New Roman" w:hAnsi="Constantia"/>
        </w:rPr>
        <w:t>Яхин</w:t>
      </w:r>
      <w:proofErr w:type="spellEnd"/>
      <w:r w:rsidRPr="00314B39">
        <w:rPr>
          <w:rFonts w:ascii="Constantia" w:eastAsia="Times New Roman" w:hAnsi="Constantia"/>
        </w:rPr>
        <w:t>)</w:t>
      </w:r>
    </w:p>
    <w:p w14:paraId="08BAA7C6" w14:textId="77777777" w:rsidR="00BF4A4B" w:rsidRPr="00314B39" w:rsidRDefault="00BF4A4B" w:rsidP="00BF4A4B">
      <w:pPr>
        <w:pStyle w:val="msonormalmrcssattr"/>
        <w:shd w:val="clear" w:color="auto" w:fill="FFFFFF"/>
        <w:rPr>
          <w:rFonts w:ascii="Constantia" w:hAnsi="Constantia"/>
          <w:color w:val="000000" w:themeColor="text1"/>
        </w:rPr>
      </w:pPr>
      <w:r>
        <w:rPr>
          <w:rFonts w:ascii="Constantia" w:eastAsia="Times New Roman" w:hAnsi="Constantia"/>
        </w:rPr>
        <w:t>19</w:t>
      </w:r>
      <w:r w:rsidRPr="00314B39">
        <w:rPr>
          <w:rFonts w:ascii="Constantia" w:eastAsia="Times New Roman" w:hAnsi="Constantia"/>
        </w:rPr>
        <w:t xml:space="preserve">. </w:t>
      </w:r>
      <w:r w:rsidRPr="00314B39">
        <w:rPr>
          <w:rFonts w:ascii="Constantia" w:hAnsi="Constantia"/>
          <w:color w:val="000000"/>
        </w:rPr>
        <w:t xml:space="preserve">Менделевич </w:t>
      </w:r>
      <w:proofErr w:type="spellStart"/>
      <w:r w:rsidRPr="00314B39">
        <w:rPr>
          <w:rFonts w:ascii="Constantia" w:hAnsi="Constantia"/>
          <w:color w:val="000000"/>
        </w:rPr>
        <w:t>Е.Г.</w:t>
      </w:r>
      <w:r w:rsidRPr="00314B39">
        <w:rPr>
          <w:rFonts w:ascii="Constantia" w:hAnsi="Constantia"/>
          <w:color w:val="262326"/>
        </w:rPr>
        <w:t>Диссоциативный</w:t>
      </w:r>
      <w:proofErr w:type="spellEnd"/>
      <w:r w:rsidRPr="00314B39">
        <w:rPr>
          <w:rFonts w:ascii="Constantia" w:hAnsi="Constantia"/>
          <w:color w:val="262326"/>
        </w:rPr>
        <w:t xml:space="preserve"> </w:t>
      </w:r>
      <w:proofErr w:type="spellStart"/>
      <w:r w:rsidRPr="00314B39">
        <w:rPr>
          <w:rFonts w:ascii="Constantia" w:hAnsi="Constantia"/>
          <w:color w:val="262326"/>
        </w:rPr>
        <w:t>мутизм</w:t>
      </w:r>
      <w:proofErr w:type="spellEnd"/>
      <w:r w:rsidRPr="00314B39">
        <w:rPr>
          <w:rFonts w:ascii="Constantia" w:hAnsi="Constantia"/>
          <w:color w:val="262326"/>
        </w:rPr>
        <w:t xml:space="preserve">, </w:t>
      </w:r>
      <w:proofErr w:type="spellStart"/>
      <w:r w:rsidRPr="00314B39">
        <w:rPr>
          <w:rFonts w:ascii="Constantia" w:hAnsi="Constantia"/>
          <w:color w:val="262326"/>
        </w:rPr>
        <w:t>тетрапарез</w:t>
      </w:r>
      <w:proofErr w:type="spellEnd"/>
      <w:r w:rsidRPr="00314B39">
        <w:rPr>
          <w:rFonts w:ascii="Constantia" w:hAnsi="Constantia"/>
          <w:color w:val="262326"/>
        </w:rPr>
        <w:t xml:space="preserve"> и роль </w:t>
      </w:r>
      <w:proofErr w:type="spellStart"/>
      <w:r w:rsidRPr="00314B39">
        <w:rPr>
          <w:rFonts w:ascii="Constantia" w:hAnsi="Constantia"/>
          <w:color w:val="262326"/>
        </w:rPr>
        <w:t>невыявленной</w:t>
      </w:r>
      <w:proofErr w:type="spellEnd"/>
      <w:r w:rsidRPr="00314B39">
        <w:rPr>
          <w:rFonts w:ascii="Constantia" w:hAnsi="Constantia"/>
          <w:color w:val="262326"/>
        </w:rPr>
        <w:t xml:space="preserve"> </w:t>
      </w:r>
      <w:proofErr w:type="spellStart"/>
      <w:r w:rsidRPr="00314B39">
        <w:rPr>
          <w:rFonts w:ascii="Constantia" w:hAnsi="Constantia"/>
          <w:color w:val="262326"/>
        </w:rPr>
        <w:t>психотравмы</w:t>
      </w:r>
      <w:proofErr w:type="spellEnd"/>
      <w:r w:rsidRPr="00314B39">
        <w:rPr>
          <w:rFonts w:ascii="Constantia" w:hAnsi="Constantia"/>
          <w:color w:val="262326"/>
        </w:rPr>
        <w:t>. Случай Искандера Х. // </w:t>
      </w:r>
      <w:r>
        <w:rPr>
          <w:rFonts w:ascii="Constantia" w:hAnsi="Constantia"/>
          <w:color w:val="262326"/>
        </w:rPr>
        <w:t xml:space="preserve">Ж. </w:t>
      </w:r>
      <w:r w:rsidRPr="00314B39">
        <w:rPr>
          <w:rFonts w:ascii="Constantia" w:hAnsi="Constantia"/>
          <w:color w:val="050505"/>
          <w:shd w:val="clear" w:color="auto" w:fill="FFFFFF"/>
        </w:rPr>
        <w:t>Клинический разбор в общей медицине. 2024; 5 (8): 48-55.</w:t>
      </w:r>
      <w:r w:rsidRPr="00314B39">
        <w:rPr>
          <w:rFonts w:ascii="Constantia" w:hAnsi="Constantia"/>
          <w:color w:val="000000"/>
        </w:rPr>
        <w:t xml:space="preserve"> (Менделевич В.Д., Нестерина М.К., </w:t>
      </w:r>
      <w:proofErr w:type="spellStart"/>
      <w:r w:rsidRPr="00314B39">
        <w:rPr>
          <w:rFonts w:ascii="Constantia" w:hAnsi="Constantia"/>
          <w:color w:val="000000"/>
        </w:rPr>
        <w:t>Давлетшина</w:t>
      </w:r>
      <w:proofErr w:type="spellEnd"/>
      <w:r w:rsidRPr="00314B39">
        <w:rPr>
          <w:rFonts w:ascii="Constantia" w:hAnsi="Constantia"/>
          <w:color w:val="000000"/>
        </w:rPr>
        <w:t xml:space="preserve"> Р.И.). </w:t>
      </w:r>
      <w:hyperlink r:id="rId7" w:history="1">
        <w:r w:rsidRPr="00314B39">
          <w:rPr>
            <w:rStyle w:val="a3"/>
            <w:rFonts w:ascii="Constantia" w:hAnsi="Constantia"/>
            <w:color w:val="000000" w:themeColor="text1"/>
          </w:rPr>
          <w:t>https://doi.org/10.47407/kr2024.5.8.0045</w:t>
        </w:r>
      </w:hyperlink>
      <w:r w:rsidRPr="00314B39">
        <w:rPr>
          <w:rFonts w:ascii="Constantia" w:hAnsi="Constantia"/>
          <w:color w:val="000000" w:themeColor="text1"/>
        </w:rPr>
        <w:t>.</w:t>
      </w:r>
    </w:p>
    <w:p w14:paraId="7BC30F33" w14:textId="77777777" w:rsidR="00BF4A4B" w:rsidRPr="00314B39" w:rsidRDefault="00BF4A4B" w:rsidP="00BF4A4B">
      <w:pPr>
        <w:rPr>
          <w:rFonts w:ascii="Constantia" w:eastAsia="Times New Roman" w:hAnsi="Constantia"/>
          <w:color w:val="272526"/>
          <w:shd w:val="clear" w:color="auto" w:fill="FFFFFF"/>
        </w:rPr>
      </w:pPr>
      <w:r>
        <w:rPr>
          <w:rFonts w:ascii="Constantia" w:hAnsi="Constantia"/>
          <w:color w:val="000000"/>
        </w:rPr>
        <w:t>20</w:t>
      </w:r>
      <w:r w:rsidRPr="00314B39">
        <w:rPr>
          <w:rFonts w:ascii="Constantia" w:hAnsi="Constantia"/>
          <w:color w:val="000000"/>
        </w:rPr>
        <w:t xml:space="preserve">. </w:t>
      </w:r>
      <w:r w:rsidRPr="00314B39">
        <w:rPr>
          <w:rFonts w:ascii="Constantia" w:eastAsia="Times New Roman" w:hAnsi="Constantia"/>
          <w:color w:val="272526"/>
          <w:shd w:val="clear" w:color="auto" w:fill="FFFFFF"/>
        </w:rPr>
        <w:t xml:space="preserve">Менделевич В.Д., Богданов Э.И., Сергиенко К.С., Менделевич Е.Г., </w:t>
      </w:r>
      <w:proofErr w:type="spellStart"/>
      <w:r w:rsidRPr="00314B39">
        <w:rPr>
          <w:rFonts w:ascii="Constantia" w:eastAsia="Times New Roman" w:hAnsi="Constantia"/>
          <w:color w:val="272526"/>
          <w:shd w:val="clear" w:color="auto" w:fill="FFFFFF"/>
        </w:rPr>
        <w:t>Бутлеровская</w:t>
      </w:r>
      <w:proofErr w:type="spellEnd"/>
      <w:r w:rsidRPr="00314B39">
        <w:rPr>
          <w:rFonts w:ascii="Constantia" w:eastAsia="Times New Roman" w:hAnsi="Constantia"/>
          <w:color w:val="272526"/>
          <w:shd w:val="clear" w:color="auto" w:fill="FFFFFF"/>
        </w:rPr>
        <w:t xml:space="preserve"> В.М. </w:t>
      </w:r>
      <w:proofErr w:type="spellStart"/>
      <w:r w:rsidRPr="00314B39">
        <w:rPr>
          <w:rFonts w:ascii="Constantia" w:eastAsia="Times New Roman" w:hAnsi="Constantia"/>
          <w:color w:val="272526"/>
          <w:shd w:val="clear" w:color="auto" w:fill="FFFFFF"/>
        </w:rPr>
        <w:t>Рецидивирование</w:t>
      </w:r>
      <w:proofErr w:type="spellEnd"/>
      <w:r w:rsidRPr="00314B39">
        <w:rPr>
          <w:rFonts w:ascii="Constantia" w:eastAsia="Times New Roman" w:hAnsi="Constantia"/>
          <w:color w:val="272526"/>
          <w:shd w:val="clear" w:color="auto" w:fill="FFFFFF"/>
        </w:rPr>
        <w:t xml:space="preserve"> </w:t>
      </w:r>
      <w:proofErr w:type="spellStart"/>
      <w:r w:rsidRPr="00314B39">
        <w:rPr>
          <w:rFonts w:ascii="Constantia" w:eastAsia="Times New Roman" w:hAnsi="Constantia"/>
          <w:color w:val="272526"/>
          <w:shd w:val="clear" w:color="auto" w:fill="FFFFFF"/>
        </w:rPr>
        <w:t>шизофреноформного</w:t>
      </w:r>
      <w:proofErr w:type="spellEnd"/>
      <w:r w:rsidRPr="00314B39">
        <w:rPr>
          <w:rFonts w:ascii="Constantia" w:eastAsia="Times New Roman" w:hAnsi="Constantia"/>
          <w:color w:val="272526"/>
          <w:shd w:val="clear" w:color="auto" w:fill="FFFFFF"/>
        </w:rPr>
        <w:t xml:space="preserve"> психоза, совпавшее с обнаружением </w:t>
      </w:r>
      <w:proofErr w:type="spellStart"/>
      <w:r w:rsidRPr="00314B39">
        <w:rPr>
          <w:rFonts w:ascii="Constantia" w:eastAsia="Times New Roman" w:hAnsi="Constantia"/>
          <w:color w:val="272526"/>
          <w:shd w:val="clear" w:color="auto" w:fill="FFFFFF"/>
        </w:rPr>
        <w:t>опухолеи</w:t>
      </w:r>
      <w:proofErr w:type="spellEnd"/>
      <w:r w:rsidRPr="00314B39">
        <w:rPr>
          <w:rFonts w:ascii="Constantia" w:eastAsia="Times New Roman" w:hAnsi="Constantia"/>
          <w:color w:val="272526"/>
          <w:shd w:val="clear" w:color="auto" w:fill="FFFFFF"/>
        </w:rPr>
        <w:t>̆ яичников. Случай 30-летней пациентки.</w:t>
      </w:r>
      <w:r>
        <w:rPr>
          <w:rFonts w:ascii="Constantia" w:eastAsia="Times New Roman" w:hAnsi="Constantia"/>
          <w:color w:val="272526"/>
          <w:shd w:val="clear" w:color="auto" w:fill="FFFFFF"/>
        </w:rPr>
        <w:t>//</w:t>
      </w:r>
      <w:r w:rsidRPr="00314B39">
        <w:rPr>
          <w:rFonts w:ascii="Constantia" w:eastAsia="Times New Roman" w:hAnsi="Constantia"/>
          <w:color w:val="272526"/>
          <w:shd w:val="clear" w:color="auto" w:fill="FFFFFF"/>
        </w:rPr>
        <w:t> </w:t>
      </w:r>
      <w:r>
        <w:rPr>
          <w:rFonts w:ascii="Constantia" w:eastAsia="Times New Roman" w:hAnsi="Constantia"/>
          <w:color w:val="272526"/>
          <w:shd w:val="clear" w:color="auto" w:fill="FFFFFF"/>
        </w:rPr>
        <w:t xml:space="preserve">Ж. </w:t>
      </w:r>
      <w:proofErr w:type="spellStart"/>
      <w:r w:rsidRPr="00314B39">
        <w:rPr>
          <w:rFonts w:ascii="Constantia" w:eastAsia="Times New Roman" w:hAnsi="Constantia"/>
          <w:iCs/>
          <w:color w:val="272526"/>
          <w:shd w:val="clear" w:color="auto" w:fill="FFFFFF"/>
        </w:rPr>
        <w:t>Клиническии</w:t>
      </w:r>
      <w:proofErr w:type="spellEnd"/>
      <w:r w:rsidRPr="00314B39">
        <w:rPr>
          <w:rFonts w:ascii="Constantia" w:eastAsia="Times New Roman" w:hAnsi="Constantia"/>
          <w:iCs/>
          <w:color w:val="272526"/>
          <w:shd w:val="clear" w:color="auto" w:fill="FFFFFF"/>
        </w:rPr>
        <w:t xml:space="preserve">̆ разбор в </w:t>
      </w:r>
      <w:proofErr w:type="spellStart"/>
      <w:r w:rsidRPr="00314B39">
        <w:rPr>
          <w:rFonts w:ascii="Constantia" w:eastAsia="Times New Roman" w:hAnsi="Constantia"/>
          <w:iCs/>
          <w:color w:val="272526"/>
          <w:shd w:val="clear" w:color="auto" w:fill="FFFFFF"/>
        </w:rPr>
        <w:t>общеи</w:t>
      </w:r>
      <w:proofErr w:type="spellEnd"/>
      <w:r w:rsidRPr="00314B39">
        <w:rPr>
          <w:rFonts w:ascii="Constantia" w:eastAsia="Times New Roman" w:hAnsi="Constantia"/>
          <w:iCs/>
          <w:color w:val="272526"/>
          <w:shd w:val="clear" w:color="auto" w:fill="FFFFFF"/>
        </w:rPr>
        <w:t>̆ медицине</w:t>
      </w:r>
      <w:r w:rsidRPr="00314B39">
        <w:rPr>
          <w:rFonts w:ascii="Constantia" w:eastAsia="Times New Roman" w:hAnsi="Constantia"/>
          <w:i/>
          <w:iCs/>
          <w:color w:val="272526"/>
          <w:shd w:val="clear" w:color="auto" w:fill="FFFFFF"/>
        </w:rPr>
        <w:t>. </w:t>
      </w:r>
      <w:r w:rsidRPr="00314B39">
        <w:rPr>
          <w:rFonts w:ascii="Constantia" w:eastAsia="Times New Roman" w:hAnsi="Constantia"/>
          <w:color w:val="272526"/>
          <w:shd w:val="clear" w:color="auto" w:fill="FFFFFF"/>
        </w:rPr>
        <w:t>2024; 5 (12): 80–88. </w:t>
      </w:r>
      <w:proofErr w:type="spellStart"/>
      <w:r w:rsidRPr="00314B39">
        <w:rPr>
          <w:rFonts w:ascii="Constantia" w:eastAsia="Times New Roman" w:hAnsi="Constantia"/>
          <w:color w:val="272526"/>
          <w:shd w:val="clear" w:color="auto" w:fill="FFFFFF"/>
        </w:rPr>
        <w:t>doI</w:t>
      </w:r>
      <w:proofErr w:type="spellEnd"/>
      <w:r w:rsidRPr="00314B39">
        <w:rPr>
          <w:rFonts w:ascii="Constantia" w:eastAsia="Times New Roman" w:hAnsi="Constantia"/>
          <w:color w:val="272526"/>
          <w:shd w:val="clear" w:color="auto" w:fill="FFFFFF"/>
        </w:rPr>
        <w:t>: 10.47407/kr2024.5.12.00541</w:t>
      </w:r>
    </w:p>
    <w:p w14:paraId="052B012E" w14:textId="77777777" w:rsidR="00BF4A4B" w:rsidRPr="00314B39" w:rsidRDefault="00BF4A4B" w:rsidP="00BF4A4B">
      <w:pPr>
        <w:rPr>
          <w:rFonts w:ascii="Constantia" w:eastAsia="Times New Roman" w:hAnsi="Constantia"/>
          <w:color w:val="272526"/>
          <w:shd w:val="clear" w:color="auto" w:fill="FFFFFF"/>
        </w:rPr>
      </w:pPr>
    </w:p>
    <w:p w14:paraId="5DD8F9AE" w14:textId="77777777" w:rsidR="00BF4A4B" w:rsidRPr="00314B39" w:rsidRDefault="00BF4A4B" w:rsidP="00BF4A4B">
      <w:pPr>
        <w:widowControl w:val="0"/>
        <w:autoSpaceDE w:val="0"/>
        <w:autoSpaceDN w:val="0"/>
        <w:adjustRightInd w:val="0"/>
        <w:spacing w:after="240" w:line="280" w:lineRule="atLeast"/>
        <w:rPr>
          <w:rFonts w:ascii="Constantia" w:hAnsi="Constantia" w:cs="Times"/>
          <w:color w:val="000000"/>
          <w:lang w:eastAsia="en-US"/>
        </w:rPr>
      </w:pPr>
      <w:r>
        <w:rPr>
          <w:rFonts w:ascii="Constantia" w:eastAsia="Times New Roman" w:hAnsi="Constantia"/>
          <w:color w:val="272526"/>
          <w:shd w:val="clear" w:color="auto" w:fill="FFFFFF"/>
        </w:rPr>
        <w:t>21</w:t>
      </w:r>
      <w:r w:rsidRPr="00314B39">
        <w:rPr>
          <w:rFonts w:ascii="Constantia" w:eastAsia="Times New Roman" w:hAnsi="Constantia"/>
          <w:color w:val="272526"/>
          <w:shd w:val="clear" w:color="auto" w:fill="FFFFFF"/>
        </w:rPr>
        <w:t xml:space="preserve">. </w:t>
      </w:r>
      <w:r w:rsidRPr="00314B39">
        <w:rPr>
          <w:rFonts w:ascii="Constantia" w:hAnsi="Constantia" w:cs="Times"/>
          <w:iCs/>
          <w:color w:val="000000"/>
          <w:lang w:eastAsia="en-US"/>
        </w:rPr>
        <w:t xml:space="preserve">Менделевич ЕГ, Курбанова АА. Нижняя спастическая параплегия в сочетании с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гидромиелиеи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̆. Неврология,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нейропсихиатрия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, </w:t>
      </w:r>
      <w:proofErr w:type="spellStart"/>
      <w:r w:rsidRPr="00314B39">
        <w:rPr>
          <w:rFonts w:ascii="Constantia" w:hAnsi="Constantia" w:cs="Times"/>
          <w:iCs/>
          <w:color w:val="000000"/>
          <w:lang w:eastAsia="en-US"/>
        </w:rPr>
        <w:t>психосоматика</w:t>
      </w:r>
      <w:proofErr w:type="spellEnd"/>
      <w:r w:rsidRPr="00314B39">
        <w:rPr>
          <w:rFonts w:ascii="Constantia" w:hAnsi="Constantia" w:cs="Times"/>
          <w:iCs/>
          <w:color w:val="000000"/>
          <w:lang w:eastAsia="en-US"/>
        </w:rPr>
        <w:t xml:space="preserve">. 2025;17(1):67–71. </w:t>
      </w:r>
      <w:r w:rsidRPr="00314B39">
        <w:rPr>
          <w:rFonts w:ascii="Constantia" w:hAnsi="Constantia" w:cs="Times"/>
          <w:bCs/>
          <w:iCs/>
          <w:color w:val="000000"/>
          <w:lang w:eastAsia="en-US"/>
        </w:rPr>
        <w:t>DOI:</w:t>
      </w:r>
      <w:r w:rsidRPr="00314B39">
        <w:rPr>
          <w:rFonts w:ascii="Constantia" w:hAnsi="Constantia" w:cs="Times"/>
          <w:b/>
          <w:bCs/>
          <w:iCs/>
          <w:color w:val="000000"/>
          <w:lang w:eastAsia="en-US"/>
        </w:rPr>
        <w:t xml:space="preserve"> </w:t>
      </w:r>
      <w:r w:rsidRPr="00314B39">
        <w:rPr>
          <w:rFonts w:ascii="Constantia" w:hAnsi="Constantia" w:cs="Times"/>
          <w:iCs/>
          <w:color w:val="000000"/>
          <w:lang w:eastAsia="en-US"/>
        </w:rPr>
        <w:t xml:space="preserve">10.14412/2074-2711-2025-1-67-71 </w:t>
      </w:r>
    </w:p>
    <w:p w14:paraId="67EF7C59" w14:textId="77777777" w:rsidR="00BF4A4B" w:rsidRPr="00180338" w:rsidRDefault="00BF4A4B" w:rsidP="00BF4A4B">
      <w:pPr>
        <w:pStyle w:val="a5"/>
        <w:rPr>
          <w:rStyle w:val="A00"/>
        </w:rPr>
      </w:pPr>
      <w:r>
        <w:rPr>
          <w:rFonts w:ascii="Constantia" w:hAnsi="Constantia"/>
        </w:rPr>
        <w:t>22. Учебное пособие</w:t>
      </w:r>
      <w:r>
        <w:rPr>
          <w:rStyle w:val="a3"/>
          <w:color w:val="000000" w:themeColor="text1"/>
          <w:sz w:val="28"/>
          <w:u w:val="none"/>
        </w:rPr>
        <w:t xml:space="preserve"> «Лечение пациентов психиатрического профиля» </w:t>
      </w:r>
      <w:r w:rsidRPr="00314B39">
        <w:rPr>
          <w:rStyle w:val="a3"/>
          <w:rFonts w:ascii="Constantia" w:hAnsi="Constantia"/>
          <w:color w:val="000000" w:themeColor="text1"/>
          <w:u w:val="none"/>
        </w:rPr>
        <w:t xml:space="preserve">Ростов-на-Дону: </w:t>
      </w:r>
      <w:r w:rsidRPr="00180338">
        <w:rPr>
          <w:rStyle w:val="A00"/>
          <w:iCs/>
        </w:rPr>
        <w:t>Феникс, 2020.</w:t>
      </w:r>
      <w:r>
        <w:rPr>
          <w:rStyle w:val="A00"/>
          <w:iCs/>
        </w:rPr>
        <w:t xml:space="preserve"> (</w:t>
      </w:r>
      <w:r>
        <w:rPr>
          <w:rFonts w:ascii="Times" w:hAnsi="Times"/>
          <w:color w:val="000000"/>
        </w:rPr>
        <w:t xml:space="preserve">соавтор </w:t>
      </w:r>
      <w:r w:rsidRPr="0041596D">
        <w:rPr>
          <w:rFonts w:ascii="Times" w:hAnsi="Times"/>
        </w:rPr>
        <w:t>В.Д. Менделевич</w:t>
      </w:r>
      <w:r>
        <w:rPr>
          <w:rFonts w:ascii="Times" w:hAnsi="Times"/>
        </w:rPr>
        <w:t xml:space="preserve">). Рекомендовано МАИТ в качестве учебного пособия. </w:t>
      </w:r>
    </w:p>
    <w:p w14:paraId="69825100" w14:textId="77777777" w:rsidR="00BF4A4B" w:rsidRPr="00314B39" w:rsidRDefault="00BF4A4B" w:rsidP="00BF4A4B">
      <w:pPr>
        <w:rPr>
          <w:rFonts w:ascii="Constantia" w:eastAsia="Times New Roman" w:hAnsi="Constantia"/>
        </w:rPr>
      </w:pPr>
    </w:p>
    <w:p w14:paraId="476A51B4" w14:textId="77777777" w:rsidR="00BF4A4B" w:rsidRDefault="00BF4A4B" w:rsidP="00BF4A4B">
      <w:pPr>
        <w:pStyle w:val="a5"/>
      </w:pPr>
      <w:r>
        <w:rPr>
          <w:rStyle w:val="a3"/>
          <w:rFonts w:ascii="Constantia" w:hAnsi="Constantia"/>
          <w:color w:val="000000" w:themeColor="text1"/>
          <w:u w:val="none"/>
        </w:rPr>
        <w:t>23.</w:t>
      </w:r>
      <w:r w:rsidRPr="00314B39">
        <w:rPr>
          <w:rStyle w:val="a3"/>
          <w:rFonts w:ascii="Constantia" w:hAnsi="Constantia"/>
          <w:color w:val="000000" w:themeColor="text1"/>
          <w:u w:val="none"/>
        </w:rPr>
        <w:t xml:space="preserve"> Учебник.</w:t>
      </w:r>
      <w:r>
        <w:rPr>
          <w:rStyle w:val="a3"/>
          <w:rFonts w:ascii="Constantia" w:hAnsi="Constantia"/>
          <w:color w:val="000000" w:themeColor="text1"/>
          <w:u w:val="none"/>
        </w:rPr>
        <w:t xml:space="preserve"> «</w:t>
      </w:r>
      <w:r w:rsidRPr="00314B39">
        <w:rPr>
          <w:rStyle w:val="a3"/>
          <w:rFonts w:ascii="Constantia" w:hAnsi="Constantia"/>
          <w:color w:val="000000" w:themeColor="text1"/>
          <w:u w:val="none"/>
        </w:rPr>
        <w:t>Психиатрия</w:t>
      </w:r>
      <w:r>
        <w:rPr>
          <w:rStyle w:val="a3"/>
          <w:rFonts w:ascii="Constantia" w:hAnsi="Constantia"/>
          <w:color w:val="000000" w:themeColor="text1"/>
          <w:u w:val="none"/>
        </w:rPr>
        <w:t>»</w:t>
      </w:r>
      <w:r w:rsidRPr="00314B39">
        <w:rPr>
          <w:rStyle w:val="a3"/>
          <w:rFonts w:ascii="Constantia" w:hAnsi="Constantia"/>
          <w:color w:val="000000" w:themeColor="text1"/>
          <w:u w:val="none"/>
        </w:rPr>
        <w:t>. Ростов-на-Дону: Феникс, 6 издание, 2024, 412 с</w:t>
      </w:r>
      <w:r w:rsidRPr="00A35AE0">
        <w:rPr>
          <w:rStyle w:val="a3"/>
          <w:color w:val="000000" w:themeColor="text1"/>
          <w:sz w:val="28"/>
          <w:u w:val="none"/>
        </w:rPr>
        <w:t>.</w:t>
      </w:r>
      <w:r w:rsidRPr="00472505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соавтор </w:t>
      </w:r>
      <w:r w:rsidRPr="0041596D">
        <w:rPr>
          <w:rFonts w:ascii="Times" w:hAnsi="Times"/>
        </w:rPr>
        <w:t>В.Д. Менделевич</w:t>
      </w:r>
      <w:r>
        <w:rPr>
          <w:rFonts w:ascii="Times" w:hAnsi="Times"/>
        </w:rPr>
        <w:t xml:space="preserve">). Рекомендовано ФИРО в качестве учебного пособия. </w:t>
      </w:r>
    </w:p>
    <w:p w14:paraId="54CD4506" w14:textId="77777777" w:rsidR="00077D0D" w:rsidRDefault="00077D0D">
      <w:bookmarkStart w:id="0" w:name="_GoBack"/>
      <w:bookmarkEnd w:id="0"/>
    </w:p>
    <w:sectPr w:rsidR="00077D0D" w:rsidSect="00C60FD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1539B"/>
    <w:multiLevelType w:val="hybridMultilevel"/>
    <w:tmpl w:val="F28EFCE8"/>
    <w:lvl w:ilvl="0" w:tplc="ECDE9A4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  <w:color w:val="666666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4B"/>
    <w:rsid w:val="00077D0D"/>
    <w:rsid w:val="00BF4A4B"/>
    <w:rsid w:val="00C6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45D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F4A4B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4A4B"/>
  </w:style>
  <w:style w:type="character" w:styleId="a3">
    <w:name w:val="Hyperlink"/>
    <w:basedOn w:val="a0"/>
    <w:uiPriority w:val="99"/>
    <w:unhideWhenUsed/>
    <w:rsid w:val="00BF4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A4B"/>
    <w:pPr>
      <w:ind w:left="720"/>
      <w:contextualSpacing/>
    </w:pPr>
  </w:style>
  <w:style w:type="paragraph" w:customStyle="1" w:styleId="msonormalmrcssattr">
    <w:name w:val="msonormal_mr_css_attr"/>
    <w:basedOn w:val="a"/>
    <w:rsid w:val="00BF4A4B"/>
    <w:pPr>
      <w:spacing w:before="100" w:beforeAutospacing="1" w:after="100" w:afterAutospacing="1"/>
    </w:pPr>
  </w:style>
  <w:style w:type="character" w:customStyle="1" w:styleId="A00">
    <w:name w:val="A0"/>
    <w:uiPriority w:val="99"/>
    <w:rsid w:val="00BF4A4B"/>
    <w:rPr>
      <w:color w:val="000000"/>
      <w:sz w:val="20"/>
      <w:szCs w:val="20"/>
    </w:rPr>
  </w:style>
  <w:style w:type="paragraph" w:styleId="a5">
    <w:name w:val="Normal (Web)"/>
    <w:basedOn w:val="a"/>
    <w:uiPriority w:val="99"/>
    <w:unhideWhenUsed/>
    <w:rsid w:val="00BF4A4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4412/2074-2711-2020-6-104-109" TargetMode="External"/><Relationship Id="rId6" Type="http://schemas.openxmlformats.org/officeDocument/2006/relationships/hyperlink" Target="https://doi.org/10.17816/nb625675" TargetMode="External"/><Relationship Id="rId7" Type="http://schemas.openxmlformats.org/officeDocument/2006/relationships/hyperlink" Target="https://doi.org/10.47407/kr2024.5.8.0045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4525</Characters>
  <Application>Microsoft Macintosh Word</Application>
  <DocSecurity>0</DocSecurity>
  <Lines>37</Lines>
  <Paragraphs>10</Paragraphs>
  <ScaleCrop>false</ScaleCrop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2026-01-15T12:58:00Z</dcterms:created>
  <dcterms:modified xsi:type="dcterms:W3CDTF">2026-01-15T12:59:00Z</dcterms:modified>
</cp:coreProperties>
</file>